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ED24" w14:textId="77777777" w:rsidR="008A7917" w:rsidRPr="00115D59" w:rsidRDefault="00092ACE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Zvláštní ustanovení</w:t>
      </w:r>
    </w:p>
    <w:p w14:paraId="4E075C30" w14:textId="1FB8CFCA" w:rsidR="00D46576" w:rsidRPr="00115D59" w:rsidRDefault="00CD54EB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Transport Projekt</w:t>
      </w:r>
      <w:r w:rsidR="009D52AC" w:rsidRPr="00115D59">
        <w:rPr>
          <w:rFonts w:ascii="Arial" w:hAnsi="Arial" w:cs="Arial"/>
          <w:b/>
          <w:sz w:val="32"/>
          <w:szCs w:val="32"/>
        </w:rPr>
        <w:t xml:space="preserve"> Drift Challenge</w:t>
      </w:r>
      <w:r w:rsidR="00D46576" w:rsidRPr="00115D59">
        <w:rPr>
          <w:rFonts w:ascii="Arial" w:hAnsi="Arial" w:cs="Arial"/>
          <w:b/>
          <w:sz w:val="32"/>
          <w:szCs w:val="32"/>
        </w:rPr>
        <w:t xml:space="preserve"> 20</w:t>
      </w:r>
      <w:r w:rsidR="00003E71">
        <w:rPr>
          <w:rFonts w:ascii="Arial" w:hAnsi="Arial" w:cs="Arial"/>
          <w:b/>
          <w:sz w:val="32"/>
          <w:szCs w:val="32"/>
        </w:rPr>
        <w:t>2</w:t>
      </w:r>
      <w:r w:rsidR="004604F4">
        <w:rPr>
          <w:rFonts w:ascii="Arial" w:hAnsi="Arial" w:cs="Arial"/>
          <w:b/>
          <w:sz w:val="32"/>
          <w:szCs w:val="32"/>
        </w:rPr>
        <w:t>3</w:t>
      </w:r>
    </w:p>
    <w:p w14:paraId="0B687CAD" w14:textId="455CFA6D" w:rsidR="00D46576" w:rsidRPr="00115D59" w:rsidRDefault="00704A46" w:rsidP="005342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Panenský Týnec</w:t>
      </w:r>
      <w:r w:rsidR="006F75E1">
        <w:rPr>
          <w:rFonts w:ascii="Arial" w:hAnsi="Arial" w:cs="Arial"/>
          <w:b/>
          <w:sz w:val="32"/>
          <w:szCs w:val="32"/>
        </w:rPr>
        <w:tab/>
      </w:r>
      <w:r w:rsidR="00A84022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</w:t>
      </w:r>
      <w:r w:rsidR="006F7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="00A3716F">
        <w:rPr>
          <w:rFonts w:ascii="Arial" w:hAnsi="Arial" w:cs="Arial"/>
          <w:b/>
          <w:sz w:val="32"/>
          <w:szCs w:val="32"/>
        </w:rPr>
        <w:t xml:space="preserve"> </w:t>
      </w:r>
      <w:r w:rsidR="00A84022">
        <w:rPr>
          <w:rFonts w:ascii="Arial" w:hAnsi="Arial" w:cs="Arial"/>
          <w:b/>
          <w:sz w:val="32"/>
          <w:szCs w:val="32"/>
        </w:rPr>
        <w:t>18</w:t>
      </w:r>
      <w:r w:rsidR="00190C22">
        <w:rPr>
          <w:rFonts w:ascii="Arial" w:hAnsi="Arial" w:cs="Arial"/>
          <w:b/>
          <w:sz w:val="32"/>
          <w:szCs w:val="32"/>
        </w:rPr>
        <w:t>.</w:t>
      </w:r>
      <w:r w:rsidR="00A3716F">
        <w:rPr>
          <w:rFonts w:ascii="Arial" w:hAnsi="Arial" w:cs="Arial"/>
          <w:b/>
          <w:sz w:val="32"/>
          <w:szCs w:val="32"/>
        </w:rPr>
        <w:t xml:space="preserve"> </w:t>
      </w:r>
      <w:r w:rsidR="00A84022">
        <w:rPr>
          <w:rFonts w:ascii="Arial" w:hAnsi="Arial" w:cs="Arial"/>
          <w:b/>
          <w:sz w:val="32"/>
          <w:szCs w:val="32"/>
        </w:rPr>
        <w:t>6</w:t>
      </w:r>
      <w:r w:rsidR="007A135C" w:rsidRPr="00115D59">
        <w:rPr>
          <w:rFonts w:ascii="Arial" w:hAnsi="Arial" w:cs="Arial"/>
          <w:b/>
          <w:sz w:val="32"/>
          <w:szCs w:val="32"/>
        </w:rPr>
        <w:t>.</w:t>
      </w:r>
      <w:r w:rsidR="00A3716F">
        <w:rPr>
          <w:rFonts w:ascii="Arial" w:hAnsi="Arial" w:cs="Arial"/>
          <w:b/>
          <w:sz w:val="32"/>
          <w:szCs w:val="32"/>
        </w:rPr>
        <w:t xml:space="preserve"> </w:t>
      </w:r>
      <w:r w:rsidR="008C61B8" w:rsidRPr="00115D59">
        <w:rPr>
          <w:rFonts w:ascii="Arial" w:hAnsi="Arial" w:cs="Arial"/>
          <w:b/>
          <w:sz w:val="32"/>
          <w:szCs w:val="32"/>
        </w:rPr>
        <w:t>20</w:t>
      </w:r>
      <w:r w:rsidR="00003E71">
        <w:rPr>
          <w:rFonts w:ascii="Arial" w:hAnsi="Arial" w:cs="Arial"/>
          <w:b/>
          <w:sz w:val="32"/>
          <w:szCs w:val="32"/>
        </w:rPr>
        <w:t>2</w:t>
      </w:r>
      <w:r w:rsidR="004604F4">
        <w:rPr>
          <w:rFonts w:ascii="Arial" w:hAnsi="Arial" w:cs="Arial"/>
          <w:b/>
          <w:sz w:val="32"/>
          <w:szCs w:val="32"/>
        </w:rPr>
        <w:t>3</w:t>
      </w:r>
    </w:p>
    <w:p w14:paraId="4283A727" w14:textId="77777777" w:rsidR="00D46576" w:rsidRPr="00115D59" w:rsidRDefault="00D46576">
      <w:pPr>
        <w:rPr>
          <w:rFonts w:ascii="Arial" w:hAnsi="Arial" w:cs="Arial"/>
        </w:rPr>
      </w:pPr>
    </w:p>
    <w:p w14:paraId="4FB066BF" w14:textId="77777777" w:rsidR="008C0085" w:rsidRPr="00115D59" w:rsidRDefault="008C0085" w:rsidP="00177662">
      <w:pPr>
        <w:jc w:val="both"/>
        <w:rPr>
          <w:rFonts w:ascii="Arial" w:hAnsi="Arial" w:cs="Arial"/>
        </w:rPr>
      </w:pPr>
    </w:p>
    <w:p w14:paraId="3D629696" w14:textId="77777777" w:rsidR="00115D59" w:rsidRPr="00115D59" w:rsidRDefault="009D52AC" w:rsidP="00115D59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 je započítáván do </w:t>
      </w:r>
      <w:r w:rsidR="00115D59" w:rsidRPr="00115D59">
        <w:rPr>
          <w:rFonts w:ascii="Arial" w:hAnsi="Arial" w:cs="Arial"/>
        </w:rPr>
        <w:t>Mistro</w:t>
      </w:r>
      <w:r w:rsidR="00782F97">
        <w:rPr>
          <w:rFonts w:ascii="Arial" w:hAnsi="Arial" w:cs="Arial"/>
        </w:rPr>
        <w:t>v</w:t>
      </w:r>
      <w:r w:rsidR="00115D59" w:rsidRPr="00115D59">
        <w:rPr>
          <w:rFonts w:ascii="Arial" w:hAnsi="Arial" w:cs="Arial"/>
        </w:rPr>
        <w:t xml:space="preserve">ství </w:t>
      </w:r>
      <w:r w:rsidRPr="00115D59">
        <w:rPr>
          <w:rFonts w:ascii="Arial" w:hAnsi="Arial" w:cs="Arial"/>
        </w:rPr>
        <w:t>ČR C</w:t>
      </w:r>
      <w:r w:rsidR="00115D59" w:rsidRPr="00115D59">
        <w:rPr>
          <w:rFonts w:ascii="Arial" w:hAnsi="Arial" w:cs="Arial"/>
        </w:rPr>
        <w:t xml:space="preserve">zech </w:t>
      </w:r>
      <w:r w:rsidRPr="00115D59">
        <w:rPr>
          <w:rFonts w:ascii="Arial" w:hAnsi="Arial" w:cs="Arial"/>
        </w:rPr>
        <w:t>D</w:t>
      </w:r>
      <w:r w:rsidR="00115D59" w:rsidRPr="00115D59">
        <w:rPr>
          <w:rFonts w:ascii="Arial" w:hAnsi="Arial" w:cs="Arial"/>
        </w:rPr>
        <w:t xml:space="preserve">rift </w:t>
      </w:r>
      <w:r w:rsidRPr="00115D59">
        <w:rPr>
          <w:rFonts w:ascii="Arial" w:hAnsi="Arial" w:cs="Arial"/>
        </w:rPr>
        <w:t>S</w:t>
      </w:r>
      <w:r w:rsidR="00115D59" w:rsidRPr="00115D59">
        <w:rPr>
          <w:rFonts w:ascii="Arial" w:hAnsi="Arial" w:cs="Arial"/>
        </w:rPr>
        <w:t>eries</w:t>
      </w:r>
      <w:r w:rsidRPr="00115D59">
        <w:rPr>
          <w:rFonts w:ascii="Arial" w:hAnsi="Arial" w:cs="Arial"/>
        </w:rPr>
        <w:t>.</w:t>
      </w:r>
    </w:p>
    <w:p w14:paraId="0A37D33C" w14:textId="77777777" w:rsidR="009D52AC" w:rsidRPr="00115D59" w:rsidRDefault="009D52AC" w:rsidP="009D52AC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Celý závod se řídí ustanoveními NSŘ AS AČR,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>, vydaného Zvláštního ustanovení a následných doplňků.</w:t>
      </w:r>
    </w:p>
    <w:p w14:paraId="1AAF5700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A. </w:t>
      </w:r>
      <w:r w:rsidRPr="00115D59">
        <w:rPr>
          <w:rFonts w:ascii="Arial" w:hAnsi="Arial" w:cs="Arial"/>
          <w:b/>
        </w:rPr>
        <w:tab/>
        <w:t>Program závodu</w:t>
      </w:r>
    </w:p>
    <w:p w14:paraId="53A9694D" w14:textId="7930DC6B" w:rsidR="009D52AC" w:rsidRPr="00115D59" w:rsidRDefault="00A84022" w:rsidP="009D52AC">
      <w:pPr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704A46">
        <w:rPr>
          <w:rFonts w:ascii="Arial" w:hAnsi="Arial" w:cs="Arial"/>
          <w:b/>
        </w:rPr>
        <w:t>.</w:t>
      </w:r>
      <w:r w:rsidR="006F75E1">
        <w:rPr>
          <w:rFonts w:ascii="Arial" w:hAnsi="Arial" w:cs="Arial"/>
          <w:b/>
        </w:rPr>
        <w:t xml:space="preserve"> </w:t>
      </w:r>
      <w:r w:rsidR="00704A46">
        <w:rPr>
          <w:rFonts w:ascii="Arial" w:hAnsi="Arial" w:cs="Arial"/>
          <w:b/>
        </w:rPr>
        <w:t>-</w:t>
      </w:r>
      <w:r w:rsidR="006F7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="00704A46">
        <w:rPr>
          <w:rFonts w:ascii="Arial" w:hAnsi="Arial" w:cs="Arial"/>
          <w:b/>
        </w:rPr>
        <w:t>.</w:t>
      </w:r>
      <w:r w:rsidR="006F7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782F97">
        <w:rPr>
          <w:rFonts w:ascii="Arial" w:hAnsi="Arial" w:cs="Arial"/>
          <w:b/>
        </w:rPr>
        <w:t>.</w:t>
      </w:r>
      <w:r w:rsidR="006F75E1">
        <w:rPr>
          <w:rFonts w:ascii="Arial" w:hAnsi="Arial" w:cs="Arial"/>
          <w:b/>
        </w:rPr>
        <w:t xml:space="preserve"> </w:t>
      </w:r>
      <w:r w:rsidR="009D52AC" w:rsidRPr="00115D59">
        <w:rPr>
          <w:rFonts w:ascii="Arial" w:hAnsi="Arial" w:cs="Arial"/>
          <w:b/>
        </w:rPr>
        <w:t>20</w:t>
      </w:r>
      <w:r w:rsidR="00003E71">
        <w:rPr>
          <w:rFonts w:ascii="Arial" w:hAnsi="Arial" w:cs="Arial"/>
          <w:b/>
        </w:rPr>
        <w:t>2</w:t>
      </w:r>
      <w:r w:rsidR="004604F4">
        <w:rPr>
          <w:rFonts w:ascii="Arial" w:hAnsi="Arial" w:cs="Arial"/>
          <w:b/>
        </w:rPr>
        <w:t>3</w:t>
      </w:r>
      <w:r w:rsidR="009D52AC" w:rsidRPr="00115D59">
        <w:rPr>
          <w:rFonts w:ascii="Arial" w:hAnsi="Arial" w:cs="Arial"/>
          <w:b/>
        </w:rPr>
        <w:t xml:space="preserve"> – </w:t>
      </w:r>
      <w:r w:rsidR="003609B2" w:rsidRPr="00115D59">
        <w:rPr>
          <w:rFonts w:ascii="Arial" w:hAnsi="Arial" w:cs="Arial"/>
          <w:b/>
        </w:rPr>
        <w:t>0</w:t>
      </w:r>
      <w:r w:rsidR="0017742E">
        <w:rPr>
          <w:rFonts w:ascii="Arial" w:hAnsi="Arial" w:cs="Arial"/>
          <w:b/>
        </w:rPr>
        <w:t>8</w:t>
      </w:r>
      <w:r w:rsidR="003609B2" w:rsidRPr="00115D59">
        <w:rPr>
          <w:rFonts w:ascii="Arial" w:hAnsi="Arial" w:cs="Arial"/>
          <w:b/>
        </w:rPr>
        <w:t>:</w:t>
      </w:r>
      <w:r w:rsidR="00782F97">
        <w:rPr>
          <w:rFonts w:ascii="Arial" w:hAnsi="Arial" w:cs="Arial"/>
          <w:b/>
        </w:rPr>
        <w:t>0</w:t>
      </w:r>
      <w:r w:rsidR="003609B2" w:rsidRPr="00115D59">
        <w:rPr>
          <w:rFonts w:ascii="Arial" w:hAnsi="Arial" w:cs="Arial"/>
          <w:b/>
        </w:rPr>
        <w:t xml:space="preserve">0 - </w:t>
      </w:r>
      <w:r w:rsidR="00D204D6" w:rsidRPr="00115D59">
        <w:rPr>
          <w:rFonts w:ascii="Arial" w:hAnsi="Arial" w:cs="Arial"/>
          <w:b/>
        </w:rPr>
        <w:t>1</w:t>
      </w:r>
      <w:r w:rsidR="00782F97">
        <w:rPr>
          <w:rFonts w:ascii="Arial" w:hAnsi="Arial" w:cs="Arial"/>
          <w:b/>
        </w:rPr>
        <w:t>9</w:t>
      </w:r>
      <w:r w:rsidR="009D52AC" w:rsidRPr="00115D59">
        <w:rPr>
          <w:rFonts w:ascii="Arial" w:hAnsi="Arial" w:cs="Arial"/>
          <w:b/>
        </w:rPr>
        <w:t>:</w:t>
      </w:r>
      <w:r w:rsidR="00782F97">
        <w:rPr>
          <w:rFonts w:ascii="Arial" w:hAnsi="Arial" w:cs="Arial"/>
          <w:b/>
        </w:rPr>
        <w:t>0</w:t>
      </w:r>
      <w:r w:rsidR="009D52AC" w:rsidRPr="00115D59">
        <w:rPr>
          <w:rFonts w:ascii="Arial" w:hAnsi="Arial" w:cs="Arial"/>
          <w:b/>
        </w:rPr>
        <w:t>0</w:t>
      </w:r>
      <w:r w:rsidR="009D52AC" w:rsidRPr="00115D59">
        <w:rPr>
          <w:rFonts w:ascii="Arial" w:hAnsi="Arial" w:cs="Arial"/>
        </w:rPr>
        <w:tab/>
        <w:t>trénink, hlavní závod</w:t>
      </w:r>
    </w:p>
    <w:p w14:paraId="253981B2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B.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 xml:space="preserve">Ředitelství a oficiální vývěska se nachází </w:t>
      </w:r>
      <w:r w:rsidR="0017742E">
        <w:rPr>
          <w:rFonts w:ascii="Arial" w:hAnsi="Arial" w:cs="Arial"/>
        </w:rPr>
        <w:t>na drifting.cz - online</w:t>
      </w:r>
    </w:p>
    <w:p w14:paraId="2A315186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C.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>Pořadatelem závodu je:</w:t>
      </w:r>
      <w:r w:rsidRPr="00115D59">
        <w:rPr>
          <w:rFonts w:ascii="Arial" w:hAnsi="Arial" w:cs="Arial"/>
        </w:rPr>
        <w:tab/>
        <w:t>Drift Klub v AČR</w:t>
      </w:r>
    </w:p>
    <w:p w14:paraId="41113C93" w14:textId="77777777" w:rsidR="009D52AC" w:rsidRPr="00115D59" w:rsidRDefault="009D52AC" w:rsidP="009D52AC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>Osadní 36, Praha 7 Holešovice</w:t>
      </w:r>
    </w:p>
    <w:p w14:paraId="6B9F9E99" w14:textId="37BE8BA7" w:rsidR="004604F4" w:rsidRDefault="009D52AC" w:rsidP="004604F4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>e-mail:</w:t>
      </w:r>
      <w:r w:rsidR="004604F4">
        <w:rPr>
          <w:rFonts w:ascii="Arial" w:hAnsi="Arial" w:cs="Arial"/>
        </w:rPr>
        <w:t xml:space="preserve"> </w:t>
      </w:r>
      <w:hyperlink r:id="rId5" w:history="1">
        <w:r w:rsidR="004604F4" w:rsidRPr="00000E01">
          <w:rPr>
            <w:rStyle w:val="Hypertextovodkaz"/>
            <w:rFonts w:ascii="Arial" w:hAnsi="Arial" w:cs="Arial"/>
          </w:rPr>
          <w:t>josef.strnad@drifting.cz</w:t>
        </w:r>
      </w:hyperlink>
    </w:p>
    <w:p w14:paraId="36A8C475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D. </w:t>
      </w:r>
      <w:r w:rsidRPr="00115D59">
        <w:rPr>
          <w:rFonts w:ascii="Arial" w:hAnsi="Arial" w:cs="Arial"/>
          <w:b/>
        </w:rPr>
        <w:tab/>
        <w:t>Složení organizačního výboru</w:t>
      </w:r>
    </w:p>
    <w:p w14:paraId="03858976" w14:textId="76E39716"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Předseda: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4604F4">
        <w:rPr>
          <w:rFonts w:ascii="Arial" w:hAnsi="Arial" w:cs="Arial"/>
        </w:rPr>
        <w:t>Josef Strnad</w:t>
      </w:r>
    </w:p>
    <w:p w14:paraId="34F715E3" w14:textId="57001DD0"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Členové: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J</w:t>
      </w:r>
      <w:r w:rsidR="004604F4">
        <w:rPr>
          <w:rFonts w:ascii="Arial" w:hAnsi="Arial" w:cs="Arial"/>
        </w:rPr>
        <w:t>an Vávra</w:t>
      </w:r>
    </w:p>
    <w:p w14:paraId="060F6AC7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E. </w:t>
      </w:r>
      <w:r w:rsidRPr="00115D59">
        <w:rPr>
          <w:rFonts w:ascii="Arial" w:hAnsi="Arial" w:cs="Arial"/>
          <w:b/>
        </w:rPr>
        <w:tab/>
        <w:t>Činovníci</w:t>
      </w:r>
    </w:p>
    <w:p w14:paraId="18800872" w14:textId="25249032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Sportovní komisař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4604F4">
        <w:rPr>
          <w:rFonts w:ascii="Arial" w:hAnsi="Arial" w:cs="Arial"/>
        </w:rPr>
        <w:t>Josef Strnad</w:t>
      </w:r>
    </w:p>
    <w:p w14:paraId="02D0C114" w14:textId="0D2FA017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Hlavní rozhodčí: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</w:p>
    <w:p w14:paraId="1D8BD091" w14:textId="771D39B1" w:rsidR="009D52AC" w:rsidRPr="00115D59" w:rsidRDefault="009D52AC" w:rsidP="009D52AC">
      <w:pPr>
        <w:ind w:left="3531" w:hanging="3105"/>
        <w:rPr>
          <w:rFonts w:ascii="Arial" w:hAnsi="Arial" w:cs="Arial"/>
        </w:rPr>
      </w:pPr>
      <w:r w:rsidRPr="00115D59">
        <w:rPr>
          <w:rFonts w:ascii="Arial" w:hAnsi="Arial" w:cs="Arial"/>
        </w:rPr>
        <w:t>Rozhodčí:</w:t>
      </w:r>
      <w:r w:rsidRPr="00115D59">
        <w:rPr>
          <w:rFonts w:ascii="Arial" w:hAnsi="Arial" w:cs="Arial"/>
        </w:rPr>
        <w:tab/>
      </w:r>
    </w:p>
    <w:p w14:paraId="17CD1C47" w14:textId="77777777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Technický komisař: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 xml:space="preserve">Vašek </w:t>
      </w:r>
      <w:proofErr w:type="spellStart"/>
      <w:r w:rsidRPr="00115D59">
        <w:rPr>
          <w:rFonts w:ascii="Arial" w:hAnsi="Arial" w:cs="Arial"/>
        </w:rPr>
        <w:t>Puchmeltr</w:t>
      </w:r>
      <w:proofErr w:type="spellEnd"/>
    </w:p>
    <w:p w14:paraId="32C292DB" w14:textId="0D33E7C5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Ředitel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4604F4">
        <w:rPr>
          <w:rFonts w:ascii="Arial" w:hAnsi="Arial" w:cs="Arial"/>
        </w:rPr>
        <w:t>Jan Vávra</w:t>
      </w:r>
      <w:r w:rsidRPr="00115D59">
        <w:rPr>
          <w:rFonts w:ascii="Arial" w:hAnsi="Arial" w:cs="Arial"/>
        </w:rPr>
        <w:br/>
        <w:t>Činovník pro bezpečnost:</w:t>
      </w:r>
      <w:r w:rsidRPr="00115D59">
        <w:rPr>
          <w:rFonts w:ascii="Arial" w:hAnsi="Arial" w:cs="Arial"/>
        </w:rPr>
        <w:tab/>
      </w:r>
      <w:r w:rsidR="006F75E1">
        <w:rPr>
          <w:rFonts w:ascii="Arial" w:hAnsi="Arial" w:cs="Arial"/>
        </w:rPr>
        <w:t>ASR</w:t>
      </w:r>
    </w:p>
    <w:p w14:paraId="6D88A4D6" w14:textId="77777777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Sekretariát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003E71">
        <w:rPr>
          <w:rFonts w:ascii="Arial" w:hAnsi="Arial" w:cs="Arial"/>
        </w:rPr>
        <w:t>Pavla Kiliánová</w:t>
      </w:r>
      <w:r w:rsidRPr="00115D59">
        <w:rPr>
          <w:rFonts w:ascii="Arial" w:hAnsi="Arial" w:cs="Arial"/>
        </w:rPr>
        <w:br/>
        <w:t>Hlavní lékař: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704A46">
        <w:rPr>
          <w:rFonts w:ascii="Arial" w:hAnsi="Arial" w:cs="Arial"/>
        </w:rPr>
        <w:t>EMS Liberec, Chaloupek Filip</w:t>
      </w:r>
    </w:p>
    <w:p w14:paraId="2E28984F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F. </w:t>
      </w:r>
      <w:r w:rsidRPr="00115D59">
        <w:rPr>
          <w:rFonts w:ascii="Arial" w:hAnsi="Arial" w:cs="Arial"/>
          <w:b/>
        </w:rPr>
        <w:tab/>
        <w:t>Charakteristika tratě</w:t>
      </w:r>
    </w:p>
    <w:p w14:paraId="6667DE32" w14:textId="4360304A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PRO</w:t>
      </w:r>
      <w:r w:rsidR="004604F4">
        <w:rPr>
          <w:rFonts w:ascii="Arial" w:hAnsi="Arial" w:cs="Arial"/>
        </w:rPr>
        <w:t xml:space="preserve"> 3</w:t>
      </w:r>
      <w:r w:rsidRPr="00115D59">
        <w:rPr>
          <w:rFonts w:ascii="Arial" w:hAnsi="Arial" w:cs="Arial"/>
        </w:rPr>
        <w:t xml:space="preserve">/ </w:t>
      </w:r>
      <w:r w:rsidR="004604F4">
        <w:rPr>
          <w:rFonts w:ascii="Arial" w:hAnsi="Arial" w:cs="Arial"/>
        </w:rPr>
        <w:t xml:space="preserve">Street, Gymkhana </w:t>
      </w:r>
      <w:r w:rsidRPr="00115D59">
        <w:rPr>
          <w:rFonts w:ascii="Arial" w:hAnsi="Arial" w:cs="Arial"/>
        </w:rPr>
        <w:tab/>
      </w:r>
    </w:p>
    <w:p w14:paraId="39C419A7" w14:textId="77777777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Délka tratě</w:t>
      </w:r>
      <w:r w:rsidRPr="00115D59">
        <w:rPr>
          <w:rFonts w:ascii="Arial" w:hAnsi="Arial" w:cs="Arial"/>
        </w:rPr>
        <w:tab/>
        <w:t>800 m</w:t>
      </w:r>
    </w:p>
    <w:p w14:paraId="3318EE51" w14:textId="77777777"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Šířka tratě</w:t>
      </w:r>
      <w:r w:rsidRPr="00115D59">
        <w:rPr>
          <w:rFonts w:ascii="Arial" w:hAnsi="Arial" w:cs="Arial"/>
        </w:rPr>
        <w:tab/>
        <w:t>12 – 16 m</w:t>
      </w:r>
    </w:p>
    <w:p w14:paraId="5E7B5A50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G.</w:t>
      </w:r>
      <w:r w:rsidRPr="00115D59">
        <w:rPr>
          <w:rFonts w:ascii="Arial" w:hAnsi="Arial" w:cs="Arial"/>
          <w:b/>
        </w:rPr>
        <w:tab/>
        <w:t>Rozdělení sportovních vozidel</w:t>
      </w:r>
    </w:p>
    <w:p w14:paraId="3D449471" w14:textId="5427CB35" w:rsidR="009D52AC" w:rsidRPr="00115D59" w:rsidRDefault="009D52AC" w:rsidP="009D52AC">
      <w:pPr>
        <w:ind w:left="1701" w:hanging="1275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Skupina </w:t>
      </w:r>
      <w:r w:rsidR="006F75E1">
        <w:rPr>
          <w:rFonts w:ascii="Arial" w:hAnsi="Arial" w:cs="Arial"/>
        </w:rPr>
        <w:t>D1</w:t>
      </w:r>
      <w:r w:rsidRPr="00115D59">
        <w:rPr>
          <w:rFonts w:ascii="Arial" w:hAnsi="Arial" w:cs="Arial"/>
        </w:rPr>
        <w:t>/</w:t>
      </w:r>
      <w:r w:rsidR="006F75E1">
        <w:rPr>
          <w:rFonts w:ascii="Arial" w:hAnsi="Arial" w:cs="Arial"/>
        </w:rPr>
        <w:t>D</w:t>
      </w:r>
      <w:r w:rsidR="0017742E">
        <w:rPr>
          <w:rFonts w:ascii="Arial" w:hAnsi="Arial" w:cs="Arial"/>
        </w:rPr>
        <w:t>2</w:t>
      </w:r>
      <w:r w:rsidR="004604F4">
        <w:rPr>
          <w:rFonts w:ascii="Arial" w:hAnsi="Arial" w:cs="Arial"/>
        </w:rPr>
        <w:t>/</w:t>
      </w:r>
      <w:proofErr w:type="gramStart"/>
      <w:r w:rsidR="004604F4">
        <w:rPr>
          <w:rFonts w:ascii="Arial" w:hAnsi="Arial" w:cs="Arial"/>
        </w:rPr>
        <w:t xml:space="preserve">D3 </w:t>
      </w:r>
      <w:r w:rsidRPr="00115D59">
        <w:rPr>
          <w:rFonts w:ascii="Arial" w:hAnsi="Arial" w:cs="Arial"/>
        </w:rPr>
        <w:t>- vozidla</w:t>
      </w:r>
      <w:proofErr w:type="gramEnd"/>
      <w:r w:rsidRPr="00115D59">
        <w:rPr>
          <w:rFonts w:ascii="Arial" w:hAnsi="Arial" w:cs="Arial"/>
        </w:rPr>
        <w:t xml:space="preserve"> kategorie Drift car.</w:t>
      </w:r>
    </w:p>
    <w:p w14:paraId="0AFF83AD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H.</w:t>
      </w:r>
      <w:r w:rsidRPr="00115D59">
        <w:rPr>
          <w:rFonts w:ascii="Arial" w:hAnsi="Arial" w:cs="Arial"/>
          <w:b/>
        </w:rPr>
        <w:tab/>
        <w:t>Počet startujících a uzávěrka přihlášek</w:t>
      </w:r>
    </w:p>
    <w:p w14:paraId="076B4869" w14:textId="4095B9CE" w:rsidR="009D52AC" w:rsidRPr="00115D59" w:rsidRDefault="009D52AC" w:rsidP="009D52AC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Závodu se mohou zúčastnit všichni jezdci dle ustanovení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 xml:space="preserve"> 20</w:t>
      </w:r>
      <w:r w:rsidR="0017742E">
        <w:rPr>
          <w:rFonts w:ascii="Arial" w:hAnsi="Arial" w:cs="Arial"/>
        </w:rPr>
        <w:t>2</w:t>
      </w:r>
      <w:r w:rsidR="004604F4">
        <w:rPr>
          <w:rFonts w:ascii="Arial" w:hAnsi="Arial" w:cs="Arial"/>
        </w:rPr>
        <w:t>3</w:t>
      </w:r>
      <w:r w:rsidRPr="00115D59">
        <w:rPr>
          <w:rFonts w:ascii="Arial" w:hAnsi="Arial" w:cs="Arial"/>
        </w:rPr>
        <w:t xml:space="preserve">. Maximální počet přihlášených je </w:t>
      </w:r>
      <w:r w:rsidR="004604F4">
        <w:rPr>
          <w:rFonts w:ascii="Arial" w:hAnsi="Arial" w:cs="Arial"/>
        </w:rPr>
        <w:t>50</w:t>
      </w:r>
      <w:r w:rsidRPr="00115D59">
        <w:rPr>
          <w:rFonts w:ascii="Arial" w:hAnsi="Arial" w:cs="Arial"/>
        </w:rPr>
        <w:t xml:space="preserve">. Termín uzávěrky přihlášek je </w:t>
      </w:r>
      <w:r w:rsidR="00782F97">
        <w:rPr>
          <w:rFonts w:ascii="Arial" w:hAnsi="Arial" w:cs="Arial"/>
        </w:rPr>
        <w:t>1</w:t>
      </w:r>
      <w:r w:rsidR="009E4F38">
        <w:rPr>
          <w:rFonts w:ascii="Arial" w:hAnsi="Arial" w:cs="Arial"/>
        </w:rPr>
        <w:t>6</w:t>
      </w:r>
      <w:r w:rsidRPr="00115D59">
        <w:rPr>
          <w:rFonts w:ascii="Arial" w:hAnsi="Arial" w:cs="Arial"/>
        </w:rPr>
        <w:t>.</w:t>
      </w:r>
      <w:r w:rsidR="006F75E1">
        <w:rPr>
          <w:rFonts w:ascii="Arial" w:hAnsi="Arial" w:cs="Arial"/>
        </w:rPr>
        <w:t xml:space="preserve"> </w:t>
      </w:r>
      <w:r w:rsidR="009E4F38">
        <w:rPr>
          <w:rFonts w:ascii="Arial" w:hAnsi="Arial" w:cs="Arial"/>
        </w:rPr>
        <w:t>6</w:t>
      </w:r>
      <w:r w:rsidRPr="00115D59">
        <w:rPr>
          <w:rFonts w:ascii="Arial" w:hAnsi="Arial" w:cs="Arial"/>
        </w:rPr>
        <w:t>. 20</w:t>
      </w:r>
      <w:r w:rsidR="00003E71">
        <w:rPr>
          <w:rFonts w:ascii="Arial" w:hAnsi="Arial" w:cs="Arial"/>
        </w:rPr>
        <w:t>2</w:t>
      </w:r>
      <w:r w:rsidR="004604F4">
        <w:rPr>
          <w:rFonts w:ascii="Arial" w:hAnsi="Arial" w:cs="Arial"/>
        </w:rPr>
        <w:t>3</w:t>
      </w:r>
      <w:r w:rsidRPr="00115D59">
        <w:rPr>
          <w:rFonts w:ascii="Arial" w:hAnsi="Arial" w:cs="Arial"/>
        </w:rPr>
        <w:t xml:space="preserve"> v</w:t>
      </w:r>
      <w:r w:rsidR="003A1EB2">
        <w:rPr>
          <w:rFonts w:ascii="Arial" w:hAnsi="Arial" w:cs="Arial"/>
        </w:rPr>
        <w:t>e</w:t>
      </w:r>
      <w:r w:rsidRPr="00115D59">
        <w:rPr>
          <w:rFonts w:ascii="Arial" w:hAnsi="Arial" w:cs="Arial"/>
        </w:rPr>
        <w:t> </w:t>
      </w:r>
      <w:r w:rsidR="0017742E">
        <w:rPr>
          <w:rFonts w:ascii="Arial" w:hAnsi="Arial" w:cs="Arial"/>
        </w:rPr>
        <w:t>18</w:t>
      </w:r>
      <w:r w:rsidRPr="00115D59">
        <w:rPr>
          <w:rFonts w:ascii="Arial" w:hAnsi="Arial" w:cs="Arial"/>
        </w:rPr>
        <w:t>:00 hod.</w:t>
      </w:r>
    </w:p>
    <w:p w14:paraId="39C59F57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I.</w:t>
      </w:r>
      <w:r w:rsidRPr="00115D59">
        <w:rPr>
          <w:rFonts w:ascii="Arial" w:hAnsi="Arial" w:cs="Arial"/>
          <w:b/>
        </w:rPr>
        <w:tab/>
        <w:t xml:space="preserve">Přejímky, </w:t>
      </w:r>
      <w:r w:rsidR="00D317DE">
        <w:rPr>
          <w:rFonts w:ascii="Arial" w:hAnsi="Arial" w:cs="Arial"/>
          <w:b/>
        </w:rPr>
        <w:t xml:space="preserve">podmínky, </w:t>
      </w:r>
      <w:r w:rsidRPr="00115D59">
        <w:rPr>
          <w:rFonts w:ascii="Arial" w:hAnsi="Arial" w:cs="Arial"/>
          <w:b/>
        </w:rPr>
        <w:t xml:space="preserve">vklady a pojištění </w:t>
      </w:r>
    </w:p>
    <w:p w14:paraId="6D7E931C" w14:textId="704C8ABB" w:rsidR="0033197E" w:rsidRDefault="009D52AC" w:rsidP="001C562E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Vklad do závodu činí pro skupinu </w:t>
      </w:r>
      <w:r w:rsidR="006F75E1">
        <w:rPr>
          <w:rFonts w:ascii="Arial" w:hAnsi="Arial" w:cs="Arial"/>
        </w:rPr>
        <w:t>D1</w:t>
      </w:r>
      <w:r w:rsidR="004604F4">
        <w:rPr>
          <w:rFonts w:ascii="Arial" w:hAnsi="Arial" w:cs="Arial"/>
        </w:rPr>
        <w:t>/D2/D3</w:t>
      </w:r>
      <w:r w:rsidRPr="00115D59">
        <w:rPr>
          <w:rFonts w:ascii="Arial" w:hAnsi="Arial" w:cs="Arial"/>
        </w:rPr>
        <w:t xml:space="preserve"> – </w:t>
      </w:r>
      <w:r w:rsidR="004604F4">
        <w:rPr>
          <w:rFonts w:ascii="Arial" w:hAnsi="Arial" w:cs="Arial"/>
        </w:rPr>
        <w:t>2</w:t>
      </w:r>
      <w:r w:rsidR="00704A46">
        <w:rPr>
          <w:rFonts w:ascii="Arial" w:hAnsi="Arial" w:cs="Arial"/>
        </w:rPr>
        <w:t>.</w:t>
      </w:r>
      <w:r w:rsidR="004604F4">
        <w:rPr>
          <w:rFonts w:ascii="Arial" w:hAnsi="Arial" w:cs="Arial"/>
        </w:rPr>
        <w:t>5</w:t>
      </w:r>
      <w:r w:rsidR="00704A46">
        <w:rPr>
          <w:rFonts w:ascii="Arial" w:hAnsi="Arial" w:cs="Arial"/>
        </w:rPr>
        <w:t xml:space="preserve">00 </w:t>
      </w:r>
      <w:r w:rsidR="006F75E1">
        <w:rPr>
          <w:rFonts w:ascii="Arial" w:hAnsi="Arial" w:cs="Arial"/>
        </w:rPr>
        <w:t>K</w:t>
      </w:r>
      <w:r w:rsidR="00704A46">
        <w:rPr>
          <w:rFonts w:ascii="Arial" w:hAnsi="Arial" w:cs="Arial"/>
        </w:rPr>
        <w:t>č</w:t>
      </w:r>
      <w:r w:rsidR="00782F97">
        <w:rPr>
          <w:rFonts w:ascii="Arial" w:hAnsi="Arial" w:cs="Arial"/>
        </w:rPr>
        <w:t>,</w:t>
      </w:r>
      <w:r w:rsidR="003A1EB2">
        <w:rPr>
          <w:rFonts w:ascii="Arial" w:hAnsi="Arial" w:cs="Arial"/>
        </w:rPr>
        <w:t xml:space="preserve"> </w:t>
      </w:r>
      <w:r w:rsidRPr="00115D59">
        <w:rPr>
          <w:rFonts w:ascii="Arial" w:hAnsi="Arial" w:cs="Arial"/>
        </w:rPr>
        <w:t>při administrativní přejímce. Umístěním reklam pořadatele na levé a pravé straně automobilu a startovní číslo a na ploše stínítka předního okna a startovní číslo na zadním okně. Ve vkladu je zahrnuto pojištění vozidel proti škodám způsobeným třetím osobám.</w:t>
      </w:r>
      <w:r w:rsidR="0017742E">
        <w:rPr>
          <w:rFonts w:ascii="Arial" w:hAnsi="Arial" w:cs="Arial"/>
        </w:rPr>
        <w:t xml:space="preserve"> </w:t>
      </w:r>
    </w:p>
    <w:p w14:paraId="2BDE9674" w14:textId="77777777" w:rsidR="0033197E" w:rsidRDefault="0033197E" w:rsidP="001C562E">
      <w:pPr>
        <w:ind w:left="426"/>
        <w:jc w:val="both"/>
        <w:rPr>
          <w:rFonts w:ascii="Arial" w:hAnsi="Arial" w:cs="Arial"/>
        </w:rPr>
      </w:pPr>
    </w:p>
    <w:p w14:paraId="153EAE98" w14:textId="5084D6C3" w:rsidR="0033197E" w:rsidRDefault="0033197E" w:rsidP="001C562E">
      <w:pPr>
        <w:ind w:left="426"/>
        <w:jc w:val="both"/>
        <w:rPr>
          <w:rFonts w:ascii="Arial" w:hAnsi="Arial" w:cs="Arial"/>
        </w:rPr>
      </w:pPr>
    </w:p>
    <w:p w14:paraId="132FE6F0" w14:textId="77777777" w:rsidR="006F75E1" w:rsidRDefault="006F75E1" w:rsidP="001C562E">
      <w:pPr>
        <w:ind w:left="426"/>
        <w:jc w:val="both"/>
        <w:rPr>
          <w:rFonts w:ascii="Arial" w:hAnsi="Arial" w:cs="Arial"/>
        </w:rPr>
      </w:pPr>
    </w:p>
    <w:p w14:paraId="20BCB784" w14:textId="77777777" w:rsidR="0033197E" w:rsidRDefault="0033197E" w:rsidP="001C562E">
      <w:pPr>
        <w:ind w:left="426"/>
        <w:jc w:val="both"/>
        <w:rPr>
          <w:rFonts w:ascii="Arial" w:hAnsi="Arial" w:cs="Arial"/>
        </w:rPr>
      </w:pPr>
    </w:p>
    <w:p w14:paraId="02D90292" w14:textId="77777777" w:rsidR="0017742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lastRenderedPageBreak/>
        <w:t>I1:</w:t>
      </w:r>
      <w:r w:rsidRPr="00D317DE">
        <w:rPr>
          <w:rFonts w:ascii="Arial" w:hAnsi="Arial" w:cs="Arial"/>
        </w:rPr>
        <w:t xml:space="preserve"> </w:t>
      </w:r>
      <w:r w:rsidR="0017742E" w:rsidRPr="00D317DE">
        <w:rPr>
          <w:rFonts w:ascii="Arial" w:hAnsi="Arial" w:cs="Arial"/>
        </w:rPr>
        <w:t>Jezdec musí projít Techni</w:t>
      </w:r>
      <w:r w:rsidR="00782F97">
        <w:rPr>
          <w:rFonts w:ascii="Arial" w:hAnsi="Arial" w:cs="Arial"/>
        </w:rPr>
        <w:t>ckou kontrolou</w:t>
      </w:r>
      <w:r w:rsidRPr="00D317DE">
        <w:rPr>
          <w:rFonts w:ascii="Arial" w:hAnsi="Arial" w:cs="Arial"/>
        </w:rPr>
        <w:t xml:space="preserve">. </w:t>
      </w:r>
    </w:p>
    <w:p w14:paraId="5A4456AE" w14:textId="77777777" w:rsidR="0033197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t>I2:</w:t>
      </w:r>
      <w:r w:rsidRPr="00D317DE">
        <w:rPr>
          <w:rFonts w:ascii="Arial" w:hAnsi="Arial" w:cs="Arial"/>
        </w:rPr>
        <w:t xml:space="preserve"> Pořadatel si vyhrazuje právo na vykázání z areálu kohokoli kdo porušuje nařízení a odmítá jej dodržovat.</w:t>
      </w:r>
    </w:p>
    <w:p w14:paraId="0ABE4189" w14:textId="77777777" w:rsidR="0033197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</w:rPr>
        <w:t xml:space="preserve">Pořadatel si vyhrazuje právo zasáhnout dle svého uvážení v průběhu či likvidace po nehodě na závodní trati. </w:t>
      </w:r>
    </w:p>
    <w:p w14:paraId="3FE4D39A" w14:textId="79A659F2" w:rsid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t>I3:</w:t>
      </w:r>
      <w:r w:rsidRPr="00D317DE">
        <w:rPr>
          <w:rFonts w:ascii="Arial" w:hAnsi="Arial" w:cs="Arial"/>
        </w:rPr>
        <w:t xml:space="preserve"> Licence typu „</w:t>
      </w:r>
      <w:r w:rsidR="004604F4">
        <w:rPr>
          <w:rFonts w:ascii="Arial" w:hAnsi="Arial" w:cs="Arial"/>
        </w:rPr>
        <w:t>D2, D3</w:t>
      </w:r>
      <w:r w:rsidR="00782F97">
        <w:rPr>
          <w:rFonts w:ascii="Arial" w:hAnsi="Arial" w:cs="Arial"/>
        </w:rPr>
        <w:t xml:space="preserve"> a</w:t>
      </w:r>
      <w:r w:rsidR="004604F4">
        <w:rPr>
          <w:rFonts w:ascii="Arial" w:hAnsi="Arial" w:cs="Arial"/>
        </w:rPr>
        <w:t xml:space="preserve"> Street</w:t>
      </w:r>
      <w:r w:rsidR="00782F97">
        <w:rPr>
          <w:rFonts w:ascii="Arial" w:hAnsi="Arial" w:cs="Arial"/>
        </w:rPr>
        <w:t>“</w:t>
      </w:r>
      <w:r w:rsidRPr="00D317DE">
        <w:rPr>
          <w:rFonts w:ascii="Arial" w:hAnsi="Arial" w:cs="Arial"/>
        </w:rPr>
        <w:t>“ na tento závod je možné dokládat zpětně</w:t>
      </w:r>
      <w:r w:rsidR="00782F97">
        <w:rPr>
          <w:rFonts w:ascii="Arial" w:hAnsi="Arial" w:cs="Arial"/>
        </w:rPr>
        <w:t xml:space="preserve"> maximálně 7 dní po závodu, ale je nutné se prokázat že je o licenci zažádáno při administrativní přejímce.</w:t>
      </w:r>
      <w:r w:rsidR="00190C22">
        <w:rPr>
          <w:rFonts w:ascii="Arial" w:hAnsi="Arial" w:cs="Arial"/>
        </w:rPr>
        <w:t xml:space="preserve"> </w:t>
      </w:r>
      <w:r w:rsidR="00782F97">
        <w:rPr>
          <w:rFonts w:ascii="Arial" w:hAnsi="Arial" w:cs="Arial"/>
        </w:rPr>
        <w:t>Pro sezonu 202</w:t>
      </w:r>
      <w:r w:rsidR="004604F4">
        <w:rPr>
          <w:rFonts w:ascii="Arial" w:hAnsi="Arial" w:cs="Arial"/>
        </w:rPr>
        <w:t>3</w:t>
      </w:r>
      <w:r w:rsidR="00782F97">
        <w:rPr>
          <w:rFonts w:ascii="Arial" w:hAnsi="Arial" w:cs="Arial"/>
        </w:rPr>
        <w:t xml:space="preserve"> a jeho závody nejsou jednorázové licence</w:t>
      </w:r>
      <w:r w:rsidR="00190C22">
        <w:rPr>
          <w:rFonts w:ascii="Arial" w:hAnsi="Arial" w:cs="Arial"/>
        </w:rPr>
        <w:t xml:space="preserve">. </w:t>
      </w:r>
    </w:p>
    <w:p w14:paraId="48968294" w14:textId="77777777" w:rsidR="00782F97" w:rsidRPr="00115D59" w:rsidRDefault="00782F97" w:rsidP="009D52AC">
      <w:pPr>
        <w:ind w:left="426"/>
        <w:jc w:val="both"/>
        <w:rPr>
          <w:rFonts w:ascii="Arial" w:hAnsi="Arial" w:cs="Arial"/>
        </w:rPr>
      </w:pPr>
    </w:p>
    <w:p w14:paraId="511C341E" w14:textId="77777777" w:rsidR="00115D59" w:rsidRPr="001240B8" w:rsidRDefault="00115D59" w:rsidP="00D317DE">
      <w:pPr>
        <w:jc w:val="both"/>
        <w:rPr>
          <w:rFonts w:ascii="MS Mincho" w:eastAsia="MS Mincho" w:hAnsi="MS Mincho" w:cs="MS Mincho"/>
          <w:b/>
          <w:bCs/>
          <w:color w:val="000000"/>
        </w:rPr>
      </w:pPr>
      <w:r w:rsidRPr="001240B8">
        <w:rPr>
          <w:rFonts w:ascii="Arial" w:hAnsi="Arial" w:cs="Arial"/>
          <w:b/>
        </w:rPr>
        <w:t>J.</w:t>
      </w:r>
      <w:r>
        <w:rPr>
          <w:rFonts w:ascii="Arial" w:hAnsi="Arial" w:cs="Arial"/>
          <w:b/>
        </w:rPr>
        <w:tab/>
      </w:r>
      <w:r w:rsidRPr="001240B8">
        <w:rPr>
          <w:rFonts w:ascii="Arial" w:hAnsi="Arial" w:cs="Arial"/>
          <w:b/>
          <w:bCs/>
          <w:color w:val="000000"/>
        </w:rPr>
        <w:t xml:space="preserve">Pojištění soutěžících a posádek </w:t>
      </w:r>
      <w:r w:rsidRPr="001240B8">
        <w:rPr>
          <w:rFonts w:ascii="MS Mincho" w:eastAsia="MS Mincho" w:hAnsi="MS Mincho" w:cs="MS Mincho"/>
          <w:b/>
          <w:bCs/>
          <w:color w:val="000000"/>
        </w:rPr>
        <w:t> </w:t>
      </w:r>
    </w:p>
    <w:p w14:paraId="42084042" w14:textId="77777777" w:rsidR="00115D59" w:rsidRPr="001240B8" w:rsidRDefault="00115D59" w:rsidP="00115D59">
      <w:pPr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J1    </w:t>
      </w:r>
      <w:r w:rsidRPr="001240B8">
        <w:rPr>
          <w:rFonts w:ascii="Arial" w:hAnsi="Arial" w:cs="Arial"/>
          <w:b/>
        </w:rPr>
        <w:t>Pojistné krytí pořadatele:</w:t>
      </w:r>
    </w:p>
    <w:p w14:paraId="4284B730" w14:textId="2364FB73" w:rsidR="006F75E1" w:rsidRPr="001240B8" w:rsidRDefault="006F75E1" w:rsidP="006F75E1">
      <w:pPr>
        <w:ind w:hanging="1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Autoklub ČR uzavřel s firmou </w:t>
      </w:r>
      <w:r>
        <w:rPr>
          <w:rFonts w:ascii="Arial" w:hAnsi="Arial" w:cs="Arial"/>
        </w:rPr>
        <w:t>Allianz</w:t>
      </w:r>
      <w:r w:rsidRPr="001240B8">
        <w:rPr>
          <w:rFonts w:ascii="Arial" w:hAnsi="Arial" w:cs="Arial"/>
        </w:rPr>
        <w:t xml:space="preserve"> pojišťovna, prostřednictvím společnosti PLATINUM </w:t>
      </w:r>
      <w:proofErr w:type="spellStart"/>
      <w:r w:rsidRPr="006F7B40">
        <w:rPr>
          <w:rFonts w:ascii="Arial" w:hAnsi="Arial" w:cs="Arial"/>
        </w:rPr>
        <w:t>Consu</w:t>
      </w:r>
      <w:r>
        <w:rPr>
          <w:rFonts w:ascii="Arial" w:hAnsi="Arial" w:cs="Arial"/>
        </w:rPr>
        <w:t>l</w:t>
      </w:r>
      <w:r w:rsidRPr="006F7B40">
        <w:rPr>
          <w:rFonts w:ascii="Arial" w:hAnsi="Arial" w:cs="Arial"/>
        </w:rPr>
        <w:t>ting</w:t>
      </w:r>
      <w:proofErr w:type="spellEnd"/>
      <w:r w:rsidRPr="001240B8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>,</w:t>
      </w:r>
      <w:r w:rsidRPr="001240B8">
        <w:rPr>
          <w:rFonts w:ascii="Arial" w:hAnsi="Arial" w:cs="Arial"/>
        </w:rPr>
        <w:t xml:space="preserve"> rámcovou pojistnou smlouvu č. </w:t>
      </w:r>
      <w:r w:rsidRPr="003B3CDB">
        <w:rPr>
          <w:rFonts w:ascii="Arial" w:hAnsi="Arial" w:cs="Arial"/>
        </w:rPr>
        <w:t>C550012623</w:t>
      </w:r>
      <w:r w:rsidRPr="001240B8">
        <w:rPr>
          <w:rFonts w:ascii="Arial" w:hAnsi="Arial" w:cs="Arial"/>
        </w:rPr>
        <w:t xml:space="preserve"> o pojištění odpovědnosti pořadatele za </w:t>
      </w:r>
      <w:r>
        <w:rPr>
          <w:rFonts w:ascii="Arial" w:hAnsi="Arial" w:cs="Arial"/>
        </w:rPr>
        <w:t>š</w:t>
      </w:r>
      <w:r w:rsidRPr="001240B8">
        <w:rPr>
          <w:rFonts w:ascii="Arial" w:hAnsi="Arial" w:cs="Arial"/>
        </w:rPr>
        <w:t>kodu způsobenou jinému až do výše 1</w:t>
      </w:r>
      <w:r>
        <w:rPr>
          <w:rFonts w:ascii="Arial" w:hAnsi="Arial" w:cs="Arial"/>
        </w:rPr>
        <w:t>1</w:t>
      </w:r>
      <w:r w:rsidRPr="001240B8">
        <w:rPr>
          <w:rFonts w:ascii="Arial" w:hAnsi="Arial" w:cs="Arial"/>
        </w:rPr>
        <w:t xml:space="preserve">.000.000 Kč na akci. </w:t>
      </w:r>
    </w:p>
    <w:p w14:paraId="04143722" w14:textId="740F26A4" w:rsidR="00115D59" w:rsidRPr="001240B8" w:rsidRDefault="00115D59" w:rsidP="00115D59">
      <w:pPr>
        <w:spacing w:before="120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J2 </w:t>
      </w:r>
      <w:r w:rsidRPr="001240B8">
        <w:rPr>
          <w:rFonts w:ascii="Arial" w:hAnsi="Arial" w:cs="Arial"/>
          <w:b/>
        </w:rPr>
        <w:t>Pojištění soutěžících a jezdců:</w:t>
      </w:r>
    </w:p>
    <w:p w14:paraId="1693CCD3" w14:textId="3AF2B505"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Součástí rámcové pojistné smlouvy je pojištění odpovědnosti účastník</w:t>
      </w:r>
      <w:r>
        <w:rPr>
          <w:rFonts w:ascii="Arial" w:hAnsi="Arial" w:cs="Arial"/>
        </w:rPr>
        <w:t>ů</w:t>
      </w:r>
      <w:r w:rsidRPr="001240B8">
        <w:rPr>
          <w:rFonts w:ascii="Arial" w:hAnsi="Arial" w:cs="Arial"/>
        </w:rPr>
        <w:t xml:space="preserve"> za škodu způsobenou při akci jinému, a to účastníkem nebo provozem jeho vozidla. Pojištění se nevztahuje na újmy způsobené ostatním účastníkům akce. Limit pojistného plnění na jednoho účastníka akce činí 1</w:t>
      </w:r>
      <w:r w:rsidR="006F75E1">
        <w:rPr>
          <w:rFonts w:ascii="Arial" w:hAnsi="Arial" w:cs="Arial"/>
        </w:rPr>
        <w:t>1</w:t>
      </w:r>
      <w:r w:rsidRPr="001240B8">
        <w:rPr>
          <w:rFonts w:ascii="Arial" w:hAnsi="Arial" w:cs="Arial"/>
        </w:rPr>
        <w:t xml:space="preserve">.000.000 Kč na pojistnou událost s integrální franšízou 5.000 Kč, tzn., že škody do 5.000 Kč nebudou hrazeny a škody nad tento limit budou hrazeny v plné výši. </w:t>
      </w:r>
      <w:r>
        <w:rPr>
          <w:rFonts w:ascii="Arial" w:hAnsi="Arial" w:cs="Arial"/>
        </w:rPr>
        <w:t>Pořadatel</w:t>
      </w:r>
      <w:r w:rsidRPr="001240B8">
        <w:rPr>
          <w:rFonts w:ascii="Arial" w:hAnsi="Arial" w:cs="Arial"/>
        </w:rPr>
        <w:t xml:space="preserve"> se zavazuje zajistit toto pojištění pro všechny účastníky akce s výjimkou t</w:t>
      </w:r>
      <w:r>
        <w:rPr>
          <w:rFonts w:ascii="Arial" w:hAnsi="Arial" w:cs="Arial"/>
        </w:rPr>
        <w:t>ě</w:t>
      </w:r>
      <w:r w:rsidRPr="001240B8">
        <w:rPr>
          <w:rFonts w:ascii="Arial" w:hAnsi="Arial" w:cs="Arial"/>
        </w:rPr>
        <w:t xml:space="preserve">ch, kteří u administrativní přejímky doloží, že mají uzavřené celoroční pojištění odpovědnosti za minimálně stejných podmínek, jako jsou stanoveny v rámcové pojistné smlouvě. </w:t>
      </w:r>
      <w:r w:rsidRPr="001240B8">
        <w:rPr>
          <w:rFonts w:ascii="MS Mincho" w:eastAsia="MS Mincho" w:hAnsi="MS Mincho" w:cs="MS Mincho"/>
        </w:rPr>
        <w:t> </w:t>
      </w:r>
    </w:p>
    <w:p w14:paraId="3F257A57" w14:textId="77777777"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Všechny posádky musí při administrativní přejímce předložit platnou mezinárodní</w:t>
      </w:r>
      <w:r w:rsidR="0017742E">
        <w:rPr>
          <w:rFonts w:ascii="Arial" w:hAnsi="Arial" w:cs="Arial"/>
        </w:rPr>
        <w:t xml:space="preserve"> </w:t>
      </w:r>
      <w:r w:rsidRPr="001240B8">
        <w:rPr>
          <w:rFonts w:ascii="Arial" w:hAnsi="Arial" w:cs="Arial"/>
        </w:rPr>
        <w:t xml:space="preserve">zelenou kartu svého vozidla. Bez tohoto dokladu nebude posádce povolen start </w:t>
      </w:r>
      <w:r w:rsidRPr="001240B8">
        <w:rPr>
          <w:rFonts w:ascii="MS Mincho" w:eastAsia="MS Mincho" w:hAnsi="MS Mincho" w:cs="MS Mincho"/>
        </w:rPr>
        <w:t> </w:t>
      </w:r>
    </w:p>
    <w:p w14:paraId="1BD34495" w14:textId="77777777"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Každý jezdec i spolujezdec musí mít sjednané své osobní úrazové pojištění, které je povinen předložit při administrativní přejímce (u držitelů licencí AS AČR stačí předložit licenci jezdce). Pojištění zahraničních posádek musí zahrnovat i krytí nákladu na případné léčení v ČR. </w:t>
      </w:r>
      <w:r w:rsidRPr="001240B8">
        <w:rPr>
          <w:rFonts w:ascii="MS Mincho" w:eastAsia="MS Mincho" w:hAnsi="MS Mincho" w:cs="MS Mincho"/>
        </w:rPr>
        <w:t> </w:t>
      </w:r>
    </w:p>
    <w:p w14:paraId="12FACDF7" w14:textId="77777777" w:rsidR="00115D59" w:rsidRPr="00893D1C" w:rsidRDefault="00115D59" w:rsidP="00115D59">
      <w:pPr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893D1C">
        <w:rPr>
          <w:rFonts w:ascii="Arial" w:hAnsi="Arial" w:cs="Arial"/>
          <w:b/>
        </w:rPr>
        <w:t>.</w:t>
      </w:r>
      <w:r w:rsidRPr="00893D1C">
        <w:rPr>
          <w:rFonts w:ascii="Arial" w:hAnsi="Arial" w:cs="Arial"/>
          <w:b/>
        </w:rPr>
        <w:tab/>
        <w:t xml:space="preserve">Čas zveřejnění výsledků </w:t>
      </w:r>
    </w:p>
    <w:p w14:paraId="3ABC3B4C" w14:textId="77777777" w:rsidR="00115D59" w:rsidRPr="00893D1C" w:rsidRDefault="00115D59" w:rsidP="00115D59">
      <w:pPr>
        <w:ind w:left="426"/>
        <w:jc w:val="both"/>
        <w:rPr>
          <w:rFonts w:ascii="Arial" w:hAnsi="Arial" w:cs="Arial"/>
        </w:rPr>
      </w:pPr>
      <w:r w:rsidRPr="00893D1C">
        <w:rPr>
          <w:rFonts w:ascii="Arial" w:hAnsi="Arial" w:cs="Arial"/>
        </w:rPr>
        <w:t xml:space="preserve">Všechny výsledky budou </w:t>
      </w:r>
      <w:r>
        <w:rPr>
          <w:rFonts w:ascii="Arial" w:hAnsi="Arial" w:cs="Arial"/>
        </w:rPr>
        <w:t>vyvěšeny na oficiální vývěsce 60</w:t>
      </w:r>
      <w:r w:rsidRPr="00893D1C">
        <w:rPr>
          <w:rFonts w:ascii="Arial" w:hAnsi="Arial" w:cs="Arial"/>
        </w:rPr>
        <w:t xml:space="preserve"> minut po skončení kvalifikačních jízd jednotlivých skupin nebo jednotlivých stupňů finálových jízd.</w:t>
      </w:r>
    </w:p>
    <w:p w14:paraId="623B9FC9" w14:textId="77777777"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L.</w:t>
      </w:r>
      <w:r w:rsidRPr="00115D59">
        <w:rPr>
          <w:rFonts w:ascii="Arial" w:hAnsi="Arial" w:cs="Arial"/>
          <w:b/>
        </w:rPr>
        <w:tab/>
        <w:t xml:space="preserve">Zplnomocnění </w:t>
      </w:r>
    </w:p>
    <w:p w14:paraId="1E8FC054" w14:textId="6118944E" w:rsidR="006F75E1" w:rsidRPr="00115D59" w:rsidRDefault="006F75E1" w:rsidP="006F75E1">
      <w:pPr>
        <w:ind w:left="426"/>
        <w:jc w:val="both"/>
        <w:rPr>
          <w:rFonts w:ascii="Arial" w:hAnsi="Arial" w:cs="Arial"/>
          <w:b/>
        </w:rPr>
      </w:pPr>
      <w:r w:rsidRPr="00115D59">
        <w:rPr>
          <w:rFonts w:ascii="Arial" w:hAnsi="Arial" w:cs="Arial"/>
        </w:rPr>
        <w:t xml:space="preserve">Tato Zvláštní ustanovení byla schválena </w:t>
      </w:r>
      <w:r w:rsidRPr="00893D1C">
        <w:rPr>
          <w:rFonts w:ascii="Arial" w:hAnsi="Arial" w:cs="Arial"/>
        </w:rPr>
        <w:t xml:space="preserve">AS AČR pod č.j. </w:t>
      </w:r>
      <w:r w:rsidRPr="00DC72A3">
        <w:rPr>
          <w:rFonts w:ascii="Arial" w:hAnsi="Arial" w:cs="Arial"/>
          <w:b/>
          <w:bCs/>
        </w:rPr>
        <w:t>0</w:t>
      </w:r>
      <w:r w:rsidRPr="003B3CDB">
        <w:rPr>
          <w:rFonts w:ascii="Arial" w:hAnsi="Arial" w:cs="Arial"/>
          <w:b/>
        </w:rPr>
        <w:t>0</w:t>
      </w:r>
      <w:r w:rsidR="001F3BC1">
        <w:rPr>
          <w:rFonts w:ascii="Arial" w:hAnsi="Arial" w:cs="Arial"/>
          <w:b/>
        </w:rPr>
        <w:t>2</w:t>
      </w:r>
      <w:r w:rsidRPr="003B3CDB">
        <w:rPr>
          <w:rFonts w:ascii="Arial" w:hAnsi="Arial" w:cs="Arial"/>
          <w:b/>
        </w:rPr>
        <w:t>DR2204</w:t>
      </w:r>
      <w:r w:rsidR="001F3BC1">
        <w:rPr>
          <w:rFonts w:ascii="Arial" w:hAnsi="Arial" w:cs="Arial"/>
          <w:b/>
        </w:rPr>
        <w:t>28</w:t>
      </w:r>
      <w:r w:rsidRPr="009A72EE">
        <w:rPr>
          <w:rFonts w:ascii="Arial" w:hAnsi="Arial" w:cs="Arial"/>
        </w:rPr>
        <w:t>.</w:t>
      </w:r>
    </w:p>
    <w:p w14:paraId="0BD2257E" w14:textId="77777777" w:rsidR="006F75E1" w:rsidRDefault="006F75E1" w:rsidP="006F75E1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14:paraId="17F5177C" w14:textId="77777777" w:rsidR="006F75E1" w:rsidRDefault="006F75E1" w:rsidP="006F75E1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14:paraId="3092B92E" w14:textId="77777777" w:rsidR="006F75E1" w:rsidRDefault="006F75E1" w:rsidP="006F75E1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14:paraId="07D6D7FB" w14:textId="77777777" w:rsidR="006F75E1" w:rsidRPr="00115D59" w:rsidRDefault="006F75E1" w:rsidP="006F75E1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Josef Strnad</w:t>
      </w:r>
    </w:p>
    <w:p w14:paraId="5828697C" w14:textId="30775873" w:rsidR="006F75E1" w:rsidRPr="00115D59" w:rsidRDefault="006F75E1" w:rsidP="006F75E1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ředitel závodu</w:t>
      </w:r>
    </w:p>
    <w:p w14:paraId="0520303A" w14:textId="2163A7D2" w:rsidR="009D52AC" w:rsidRPr="00115D59" w:rsidRDefault="009D52AC" w:rsidP="006F75E1">
      <w:pPr>
        <w:ind w:left="426"/>
        <w:jc w:val="both"/>
        <w:rPr>
          <w:rFonts w:ascii="Arial" w:hAnsi="Arial" w:cs="Arial"/>
        </w:rPr>
      </w:pPr>
    </w:p>
    <w:sectPr w:rsidR="009D52AC" w:rsidRPr="00115D59" w:rsidSect="00F92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DC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908BC"/>
    <w:multiLevelType w:val="hybridMultilevel"/>
    <w:tmpl w:val="30605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E2702"/>
    <w:multiLevelType w:val="hybridMultilevel"/>
    <w:tmpl w:val="454E13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E0D"/>
    <w:multiLevelType w:val="hybridMultilevel"/>
    <w:tmpl w:val="0744F758"/>
    <w:lvl w:ilvl="0" w:tplc="01E28670">
      <w:start w:val="1"/>
      <w:numFmt w:val="upperLetter"/>
      <w:lvlText w:val="%1)"/>
      <w:lvlJc w:val="left"/>
      <w:pPr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285831">
    <w:abstractNumId w:val="1"/>
  </w:num>
  <w:num w:numId="2" w16cid:durableId="948319739">
    <w:abstractNumId w:val="0"/>
  </w:num>
  <w:num w:numId="3" w16cid:durableId="71124555">
    <w:abstractNumId w:val="3"/>
  </w:num>
  <w:num w:numId="4" w16cid:durableId="1860310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76"/>
    <w:rsid w:val="00003E71"/>
    <w:rsid w:val="00017F24"/>
    <w:rsid w:val="00037F88"/>
    <w:rsid w:val="000656FF"/>
    <w:rsid w:val="00092ACE"/>
    <w:rsid w:val="00104B69"/>
    <w:rsid w:val="001110ED"/>
    <w:rsid w:val="00115D59"/>
    <w:rsid w:val="001209BE"/>
    <w:rsid w:val="001579DE"/>
    <w:rsid w:val="00165D93"/>
    <w:rsid w:val="00167554"/>
    <w:rsid w:val="00172257"/>
    <w:rsid w:val="0017742E"/>
    <w:rsid w:val="00177662"/>
    <w:rsid w:val="00190C22"/>
    <w:rsid w:val="001A1460"/>
    <w:rsid w:val="001C0E82"/>
    <w:rsid w:val="001C562E"/>
    <w:rsid w:val="001C787C"/>
    <w:rsid w:val="001D5103"/>
    <w:rsid w:val="001F3BC1"/>
    <w:rsid w:val="00270A19"/>
    <w:rsid w:val="002961BB"/>
    <w:rsid w:val="002C5E90"/>
    <w:rsid w:val="00303F0B"/>
    <w:rsid w:val="0031167C"/>
    <w:rsid w:val="0033197E"/>
    <w:rsid w:val="00344E75"/>
    <w:rsid w:val="003609B2"/>
    <w:rsid w:val="003715A5"/>
    <w:rsid w:val="003A1EB2"/>
    <w:rsid w:val="003C1405"/>
    <w:rsid w:val="004347EA"/>
    <w:rsid w:val="004405A9"/>
    <w:rsid w:val="004604F4"/>
    <w:rsid w:val="004729E4"/>
    <w:rsid w:val="004A3D8A"/>
    <w:rsid w:val="0053424F"/>
    <w:rsid w:val="00584A68"/>
    <w:rsid w:val="005B3564"/>
    <w:rsid w:val="005F4318"/>
    <w:rsid w:val="006025C3"/>
    <w:rsid w:val="00645133"/>
    <w:rsid w:val="00666B51"/>
    <w:rsid w:val="006A0EF7"/>
    <w:rsid w:val="006A758B"/>
    <w:rsid w:val="006D4941"/>
    <w:rsid w:val="006E5146"/>
    <w:rsid w:val="006F75E1"/>
    <w:rsid w:val="00704A46"/>
    <w:rsid w:val="007322F0"/>
    <w:rsid w:val="00763889"/>
    <w:rsid w:val="00764728"/>
    <w:rsid w:val="00782F97"/>
    <w:rsid w:val="007A135C"/>
    <w:rsid w:val="007C7D2C"/>
    <w:rsid w:val="007D5FD4"/>
    <w:rsid w:val="008178DA"/>
    <w:rsid w:val="00836D4F"/>
    <w:rsid w:val="00844CE1"/>
    <w:rsid w:val="00885A8C"/>
    <w:rsid w:val="00893D1C"/>
    <w:rsid w:val="00895275"/>
    <w:rsid w:val="008A1CFE"/>
    <w:rsid w:val="008A7917"/>
    <w:rsid w:val="008C0085"/>
    <w:rsid w:val="008C61B8"/>
    <w:rsid w:val="008E4CB8"/>
    <w:rsid w:val="009042B1"/>
    <w:rsid w:val="009113F2"/>
    <w:rsid w:val="00923F3E"/>
    <w:rsid w:val="00977776"/>
    <w:rsid w:val="009D52AC"/>
    <w:rsid w:val="009D560B"/>
    <w:rsid w:val="009E0C0E"/>
    <w:rsid w:val="009E4F38"/>
    <w:rsid w:val="00A3716F"/>
    <w:rsid w:val="00A6254C"/>
    <w:rsid w:val="00A7514A"/>
    <w:rsid w:val="00A84022"/>
    <w:rsid w:val="00AE1E44"/>
    <w:rsid w:val="00B23662"/>
    <w:rsid w:val="00B25A13"/>
    <w:rsid w:val="00B928D6"/>
    <w:rsid w:val="00B94678"/>
    <w:rsid w:val="00BA6BB5"/>
    <w:rsid w:val="00BE69E9"/>
    <w:rsid w:val="00C65773"/>
    <w:rsid w:val="00CD54EB"/>
    <w:rsid w:val="00D16AB1"/>
    <w:rsid w:val="00D204D6"/>
    <w:rsid w:val="00D317DE"/>
    <w:rsid w:val="00D46576"/>
    <w:rsid w:val="00D57555"/>
    <w:rsid w:val="00DC4078"/>
    <w:rsid w:val="00DD67F8"/>
    <w:rsid w:val="00DE732E"/>
    <w:rsid w:val="00DF459C"/>
    <w:rsid w:val="00E21BF0"/>
    <w:rsid w:val="00E43351"/>
    <w:rsid w:val="00EB19B8"/>
    <w:rsid w:val="00EB4274"/>
    <w:rsid w:val="00EB684E"/>
    <w:rsid w:val="00EC6911"/>
    <w:rsid w:val="00F52E62"/>
    <w:rsid w:val="00F54C63"/>
    <w:rsid w:val="00F92687"/>
    <w:rsid w:val="00F9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7560"/>
  <w15:docId w15:val="{E542B9F1-FA5D-414E-B47B-26A16BF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73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52A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f.strnad@drift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Drift Klub v AČR pořádá Mistrovství České republiky v Driftování - Czech Drift Series 2008</vt:lpstr>
      <vt:lpstr>Drift Klub v AČR pořádá Mistrovství České republiky v Driftování - Czech Drift Series 2008</vt:lpstr>
    </vt:vector>
  </TitlesOfParts>
  <Company/>
  <LinksUpToDate>false</LinksUpToDate>
  <CharactersWithSpaces>3972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mailto:ales.sila@volny.cz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Klub v AČR pořádá Mistrovství České republiky v Driftování - Czech Drift Series 2008</dc:title>
  <dc:creator>ipernecky</dc:creator>
  <cp:lastModifiedBy>Josef Strnad</cp:lastModifiedBy>
  <cp:revision>2</cp:revision>
  <cp:lastPrinted>2022-04-28T12:59:00Z</cp:lastPrinted>
  <dcterms:created xsi:type="dcterms:W3CDTF">2023-05-24T16:53:00Z</dcterms:created>
  <dcterms:modified xsi:type="dcterms:W3CDTF">2023-05-24T16:53:00Z</dcterms:modified>
</cp:coreProperties>
</file>